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4045" w:rsidRPr="00306DB6" w:rsidRDefault="00891CEA">
      <w:pPr>
        <w:shd w:val="clear" w:color="auto" w:fill="FFFFFF"/>
        <w:spacing w:before="280" w:after="280"/>
        <w:rPr>
          <w:rFonts w:ascii="Tahoma" w:hAnsi="Tahoma" w:cs="Tahoma"/>
          <w:b/>
          <w:bCs/>
          <w:kern w:val="1"/>
          <w:sz w:val="22"/>
          <w:szCs w:val="22"/>
          <w:lang w:val="en-US"/>
        </w:rPr>
      </w:pPr>
      <w:proofErr w:type="spellStart"/>
      <w:r w:rsidRPr="00306DB6">
        <w:rPr>
          <w:rFonts w:ascii="Tahoma" w:hAnsi="Tahoma" w:cs="Tahoma"/>
          <w:b/>
          <w:bCs/>
          <w:kern w:val="1"/>
          <w:sz w:val="22"/>
          <w:szCs w:val="22"/>
          <w:lang w:val="en-US"/>
        </w:rPr>
        <w:t>Ako</w:t>
      </w:r>
      <w:proofErr w:type="spellEnd"/>
      <w:r w:rsidRPr="00306DB6">
        <w:rPr>
          <w:rFonts w:ascii="Tahoma" w:hAnsi="Tahoma" w:cs="Tahoma"/>
          <w:b/>
          <w:bCs/>
          <w:kern w:val="1"/>
          <w:sz w:val="22"/>
          <w:szCs w:val="22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b/>
          <w:bCs/>
          <w:kern w:val="1"/>
          <w:sz w:val="22"/>
          <w:szCs w:val="22"/>
          <w:lang w:val="en-US"/>
        </w:rPr>
        <w:t>poukázať</w:t>
      </w:r>
      <w:proofErr w:type="spellEnd"/>
      <w:r w:rsidRPr="00306DB6">
        <w:rPr>
          <w:rFonts w:ascii="Tahoma" w:hAnsi="Tahoma" w:cs="Tahoma"/>
          <w:b/>
          <w:bCs/>
          <w:kern w:val="1"/>
          <w:sz w:val="22"/>
          <w:szCs w:val="22"/>
          <w:lang w:val="en-US"/>
        </w:rPr>
        <w:t xml:space="preserve"> 2%</w:t>
      </w:r>
    </w:p>
    <w:p w:rsidR="00EC4045" w:rsidRPr="00306DB6" w:rsidRDefault="00891CEA">
      <w:pPr>
        <w:shd w:val="clear" w:color="auto" w:fill="FFFFFF"/>
        <w:spacing w:before="280" w:after="28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Dôležité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termíny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06DB6">
        <w:rPr>
          <w:rFonts w:ascii="Tahoma" w:hAnsi="Tahoma" w:cs="Tahoma"/>
          <w:sz w:val="20"/>
          <w:szCs w:val="20"/>
          <w:lang w:val="en-US"/>
        </w:rPr>
        <w:tab/>
      </w:r>
      <w:r w:rsidR="00F11B28" w:rsidRPr="00306DB6">
        <w:rPr>
          <w:rFonts w:ascii="Tahoma" w:hAnsi="Tahoma" w:cs="Tahoma"/>
          <w:b/>
          <w:sz w:val="20"/>
          <w:szCs w:val="20"/>
          <w:lang w:val="en-US"/>
        </w:rPr>
        <w:t xml:space="preserve">do 31. </w:t>
      </w:r>
      <w:proofErr w:type="spellStart"/>
      <w:r w:rsidR="00F11B28" w:rsidRPr="00306DB6">
        <w:rPr>
          <w:rFonts w:ascii="Tahoma" w:hAnsi="Tahoma" w:cs="Tahoma"/>
          <w:b/>
          <w:sz w:val="20"/>
          <w:szCs w:val="20"/>
          <w:lang w:val="en-US"/>
        </w:rPr>
        <w:t>marca</w:t>
      </w:r>
      <w:proofErr w:type="spellEnd"/>
      <w:r w:rsidR="00F11B28" w:rsidRPr="00306DB6">
        <w:rPr>
          <w:rFonts w:ascii="Tahoma" w:hAnsi="Tahoma" w:cs="Tahoma"/>
          <w:b/>
          <w:sz w:val="20"/>
          <w:szCs w:val="20"/>
          <w:lang w:val="en-US"/>
        </w:rPr>
        <w:t xml:space="preserve"> 201</w:t>
      </w:r>
      <w:r w:rsidR="00C21361" w:rsidRPr="00306DB6">
        <w:rPr>
          <w:rFonts w:ascii="Tahoma" w:hAnsi="Tahoma" w:cs="Tahoma"/>
          <w:b/>
          <w:sz w:val="20"/>
          <w:szCs w:val="20"/>
          <w:lang w:val="en-US"/>
        </w:rPr>
        <w:t>9</w:t>
      </w:r>
      <w:r w:rsidRPr="00306DB6">
        <w:rPr>
          <w:rFonts w:ascii="Tahoma" w:hAnsi="Tahoma" w:cs="Tahoma"/>
          <w:b/>
          <w:sz w:val="20"/>
          <w:szCs w:val="20"/>
          <w:lang w:val="en-US"/>
        </w:rPr>
        <w:t>:</w:t>
      </w:r>
      <w:r w:rsidRPr="00306DB6">
        <w:rPr>
          <w:rFonts w:ascii="Tahoma" w:hAnsi="Tahoma" w:cs="Tahoma"/>
          <w:sz w:val="20"/>
          <w:szCs w:val="20"/>
          <w:lang w:val="en-US"/>
        </w:rPr>
        <w:br/>
      </w:r>
      <w:r w:rsidRPr="00306DB6">
        <w:rPr>
          <w:rFonts w:ascii="Tahoma" w:hAnsi="Tahoma" w:cs="Tahoma"/>
          <w:sz w:val="20"/>
          <w:szCs w:val="20"/>
          <w:lang w:val="en-US"/>
        </w:rPr>
        <w:tab/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Podanie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daňových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priznaní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zo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strany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daňovníkov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(FO),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ktorí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podávajú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daňové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priznanie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+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podanie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daňových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priznaní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právnickými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osobami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-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Vyhlásenie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je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už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súčasťou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daňového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priznania</w:t>
      </w:r>
      <w:proofErr w:type="spellEnd"/>
    </w:p>
    <w:p w:rsidR="00EC4045" w:rsidRPr="00306DB6" w:rsidRDefault="00891CEA">
      <w:pPr>
        <w:shd w:val="clear" w:color="auto" w:fill="FFFFFF"/>
        <w:spacing w:before="280" w:after="280"/>
        <w:rPr>
          <w:rFonts w:ascii="Tahoma" w:hAnsi="Tahoma" w:cs="Tahoma"/>
          <w:sz w:val="20"/>
          <w:szCs w:val="20"/>
          <w:lang w:val="en-US"/>
        </w:rPr>
      </w:pPr>
      <w:r w:rsidRPr="00306DB6">
        <w:rPr>
          <w:rFonts w:ascii="Tahoma" w:hAnsi="Tahoma" w:cs="Tahoma"/>
          <w:sz w:val="20"/>
          <w:szCs w:val="20"/>
          <w:lang w:val="en-US"/>
        </w:rPr>
        <w:tab/>
      </w:r>
      <w:r w:rsidRPr="00306DB6">
        <w:rPr>
          <w:rFonts w:ascii="Tahoma" w:hAnsi="Tahoma" w:cs="Tahoma"/>
          <w:sz w:val="20"/>
          <w:szCs w:val="20"/>
          <w:lang w:val="en-US"/>
        </w:rPr>
        <w:tab/>
      </w:r>
      <w:r w:rsidRPr="00306DB6">
        <w:rPr>
          <w:rFonts w:ascii="Tahoma" w:hAnsi="Tahoma" w:cs="Tahoma"/>
          <w:sz w:val="20"/>
          <w:szCs w:val="20"/>
          <w:lang w:val="en-US"/>
        </w:rPr>
        <w:tab/>
      </w:r>
      <w:r w:rsidR="00F11B28" w:rsidRPr="00306DB6">
        <w:rPr>
          <w:rFonts w:ascii="Tahoma" w:hAnsi="Tahoma" w:cs="Tahoma"/>
          <w:b/>
          <w:sz w:val="20"/>
          <w:szCs w:val="20"/>
          <w:lang w:val="en-US"/>
        </w:rPr>
        <w:t xml:space="preserve">do 30. </w:t>
      </w:r>
      <w:proofErr w:type="spellStart"/>
      <w:r w:rsidR="00F11B28" w:rsidRPr="00306DB6">
        <w:rPr>
          <w:rFonts w:ascii="Tahoma" w:hAnsi="Tahoma" w:cs="Tahoma"/>
          <w:b/>
          <w:sz w:val="20"/>
          <w:szCs w:val="20"/>
          <w:lang w:val="en-US"/>
        </w:rPr>
        <w:t>apríla</w:t>
      </w:r>
      <w:proofErr w:type="spellEnd"/>
      <w:r w:rsidR="00F11B28" w:rsidRPr="00306DB6">
        <w:rPr>
          <w:rFonts w:ascii="Tahoma" w:hAnsi="Tahoma" w:cs="Tahoma"/>
          <w:b/>
          <w:sz w:val="20"/>
          <w:szCs w:val="20"/>
          <w:lang w:val="en-US"/>
        </w:rPr>
        <w:t xml:space="preserve"> 201</w:t>
      </w:r>
      <w:r w:rsidR="00C21361" w:rsidRPr="00306DB6">
        <w:rPr>
          <w:rFonts w:ascii="Tahoma" w:hAnsi="Tahoma" w:cs="Tahoma"/>
          <w:b/>
          <w:sz w:val="20"/>
          <w:szCs w:val="20"/>
          <w:lang w:val="en-US"/>
        </w:rPr>
        <w:t>9</w:t>
      </w:r>
      <w:r w:rsidRPr="00306DB6">
        <w:rPr>
          <w:rFonts w:ascii="Tahoma" w:hAnsi="Tahoma" w:cs="Tahoma"/>
          <w:b/>
          <w:sz w:val="20"/>
          <w:szCs w:val="20"/>
          <w:lang w:val="en-US"/>
        </w:rPr>
        <w:t>:</w:t>
      </w:r>
      <w:r w:rsidRPr="00306DB6">
        <w:rPr>
          <w:rFonts w:ascii="Tahoma" w:hAnsi="Tahoma" w:cs="Tahoma"/>
          <w:sz w:val="20"/>
          <w:szCs w:val="20"/>
          <w:lang w:val="en-US"/>
        </w:rPr>
        <w:br/>
      </w:r>
      <w:r w:rsidRPr="00306DB6">
        <w:rPr>
          <w:rFonts w:ascii="Tahoma" w:hAnsi="Tahoma" w:cs="Tahoma"/>
          <w:sz w:val="20"/>
          <w:szCs w:val="20"/>
          <w:lang w:val="en-US"/>
        </w:rPr>
        <w:tab/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Zasielanie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vyhlásení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zo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strany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daňovníkov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, za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ktorých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daňovú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povinnosť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vyrovná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zamestnávateľ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(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zamestnanec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okrem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vyhlásenia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zasiela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aj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Potvrdenie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o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zaplatení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dane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>)</w:t>
      </w:r>
    </w:p>
    <w:p w:rsidR="00EC4045" w:rsidRPr="00306DB6" w:rsidRDefault="00891CEA">
      <w:pPr>
        <w:shd w:val="clear" w:color="auto" w:fill="FFFFFF"/>
        <w:spacing w:before="280" w:after="280"/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 w:rsidRPr="00306DB6">
        <w:rPr>
          <w:rFonts w:ascii="Tahoma" w:hAnsi="Tahoma" w:cs="Tahoma"/>
          <w:b/>
          <w:bCs/>
          <w:sz w:val="22"/>
          <w:szCs w:val="22"/>
          <w:lang w:val="en-US"/>
        </w:rPr>
        <w:t>Popis</w:t>
      </w:r>
      <w:proofErr w:type="spellEnd"/>
      <w:r w:rsidRPr="00306DB6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b/>
          <w:bCs/>
          <w:sz w:val="22"/>
          <w:szCs w:val="22"/>
          <w:lang w:val="en-US"/>
        </w:rPr>
        <w:t>krokov</w:t>
      </w:r>
      <w:proofErr w:type="spellEnd"/>
      <w:r w:rsidRPr="00306DB6">
        <w:rPr>
          <w:rFonts w:ascii="Tahoma" w:hAnsi="Tahoma" w:cs="Tahoma"/>
          <w:b/>
          <w:bCs/>
          <w:sz w:val="22"/>
          <w:szCs w:val="22"/>
          <w:lang w:val="en-US"/>
        </w:rPr>
        <w:t xml:space="preserve"> pre </w:t>
      </w:r>
      <w:proofErr w:type="spellStart"/>
      <w:r w:rsidRPr="00306DB6">
        <w:rPr>
          <w:rFonts w:ascii="Tahoma" w:hAnsi="Tahoma" w:cs="Tahoma"/>
          <w:b/>
          <w:bCs/>
          <w:sz w:val="22"/>
          <w:szCs w:val="22"/>
          <w:lang w:val="en-US"/>
        </w:rPr>
        <w:t>venovanie</w:t>
      </w:r>
      <w:proofErr w:type="spellEnd"/>
      <w:r w:rsidRPr="00306DB6">
        <w:rPr>
          <w:rFonts w:ascii="Tahoma" w:hAnsi="Tahoma" w:cs="Tahoma"/>
          <w:b/>
          <w:bCs/>
          <w:sz w:val="22"/>
          <w:szCs w:val="22"/>
          <w:lang w:val="en-US"/>
        </w:rPr>
        <w:t xml:space="preserve"> 2% z </w:t>
      </w:r>
      <w:proofErr w:type="spellStart"/>
      <w:r w:rsidRPr="00306DB6">
        <w:rPr>
          <w:rFonts w:ascii="Tahoma" w:hAnsi="Tahoma" w:cs="Tahoma"/>
          <w:b/>
          <w:bCs/>
          <w:sz w:val="22"/>
          <w:szCs w:val="22"/>
          <w:lang w:val="en-US"/>
        </w:rPr>
        <w:t>dane</w:t>
      </w:r>
      <w:proofErr w:type="spellEnd"/>
    </w:p>
    <w:p w:rsidR="00EC4045" w:rsidRPr="00306DB6" w:rsidRDefault="00891CEA">
      <w:pPr>
        <w:shd w:val="clear" w:color="auto" w:fill="FFFFFF"/>
        <w:spacing w:before="280" w:after="280"/>
        <w:ind w:left="720"/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</w:pPr>
      <w:r w:rsidRPr="00306DB6"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  <w:t xml:space="preserve">Ak </w:t>
      </w:r>
      <w:proofErr w:type="spellStart"/>
      <w:r w:rsidRPr="00306DB6"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  <w:t>ste</w:t>
      </w:r>
      <w:proofErr w:type="spellEnd"/>
      <w:r w:rsidRPr="00306DB6"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  <w:t>zamestnaní</w:t>
      </w:r>
      <w:proofErr w:type="spellEnd"/>
      <w:r w:rsidRPr="00306DB6"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  <w:t>:</w:t>
      </w:r>
    </w:p>
    <w:p w:rsidR="00EC4045" w:rsidRPr="00306DB6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Tahoma" w:hAnsi="Tahoma" w:cs="Tahoma"/>
          <w:b/>
          <w:color w:val="FF0000"/>
          <w:sz w:val="20"/>
          <w:szCs w:val="20"/>
          <w:lang w:val="en-US"/>
        </w:rPr>
      </w:pP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Požiadajte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svojho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zamestnávateľa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o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vykonanie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ročného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zúčtovania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preddavkov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na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daň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z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príjmov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a o </w:t>
      </w:r>
      <w:proofErr w:type="spellStart"/>
      <w:r w:rsidRPr="00306DB6">
        <w:rPr>
          <w:rFonts w:ascii="Tahoma" w:hAnsi="Tahoma" w:cs="Tahoma"/>
          <w:b/>
          <w:color w:val="FF0000"/>
          <w:sz w:val="20"/>
          <w:szCs w:val="20"/>
          <w:lang w:val="en-US"/>
        </w:rPr>
        <w:t>vystavenie</w:t>
      </w:r>
      <w:proofErr w:type="spellEnd"/>
      <w:r w:rsidRPr="00306DB6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b/>
          <w:color w:val="FF0000"/>
          <w:sz w:val="20"/>
          <w:szCs w:val="20"/>
          <w:lang w:val="en-US"/>
        </w:rPr>
        <w:t>potvrdenia</w:t>
      </w:r>
      <w:proofErr w:type="spellEnd"/>
      <w:r w:rsidRPr="00306DB6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o </w:t>
      </w:r>
      <w:proofErr w:type="spellStart"/>
      <w:r w:rsidRPr="00306DB6">
        <w:rPr>
          <w:rFonts w:ascii="Tahoma" w:hAnsi="Tahoma" w:cs="Tahoma"/>
          <w:b/>
          <w:color w:val="FF0000"/>
          <w:sz w:val="20"/>
          <w:szCs w:val="20"/>
          <w:lang w:val="en-US"/>
        </w:rPr>
        <w:t>zaplatení</w:t>
      </w:r>
      <w:proofErr w:type="spellEnd"/>
      <w:r w:rsidRPr="00306DB6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b/>
          <w:color w:val="FF0000"/>
          <w:sz w:val="20"/>
          <w:szCs w:val="20"/>
          <w:lang w:val="en-US"/>
        </w:rPr>
        <w:t>dane</w:t>
      </w:r>
      <w:proofErr w:type="spellEnd"/>
      <w:r w:rsidRPr="00306DB6">
        <w:rPr>
          <w:rFonts w:ascii="Tahoma" w:hAnsi="Tahoma" w:cs="Tahoma"/>
          <w:b/>
          <w:color w:val="FF0000"/>
          <w:sz w:val="20"/>
          <w:szCs w:val="20"/>
          <w:lang w:val="en-US"/>
        </w:rPr>
        <w:t>.</w:t>
      </w:r>
    </w:p>
    <w:p w:rsidR="00EC4045" w:rsidRPr="00306DB6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Tahoma" w:hAnsi="Tahoma" w:cs="Tahoma"/>
          <w:sz w:val="20"/>
          <w:szCs w:val="20"/>
          <w:lang w:val="en-US"/>
        </w:rPr>
      </w:pPr>
      <w:bookmarkStart w:id="0" w:name="_Ref346106282"/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Vyplňte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vyhlásenie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o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poukázaní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2 %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dane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Uveďte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Vaše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meno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rodné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číslo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bydlisko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a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sumu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zodpovedajúcu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2%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zaplatenej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dane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>.</w:t>
      </w:r>
      <w:bookmarkEnd w:id="0"/>
    </w:p>
    <w:p w:rsidR="00EC4045" w:rsidRPr="00306DB6" w:rsidRDefault="00405DFE">
      <w:pPr>
        <w:shd w:val="clear" w:color="auto" w:fill="FFFFFF"/>
        <w:spacing w:before="280" w:after="280"/>
        <w:ind w:left="720"/>
        <w:rPr>
          <w:rFonts w:ascii="Tahoma" w:hAnsi="Tahoma" w:cs="Tahoma"/>
        </w:rPr>
      </w:pPr>
      <w:bookmarkStart w:id="1" w:name="_1419862720"/>
      <w:bookmarkStart w:id="2" w:name="_1485775171"/>
      <w:bookmarkStart w:id="3" w:name="_1485775280"/>
      <w:bookmarkEnd w:id="1"/>
      <w:bookmarkEnd w:id="2"/>
      <w:bookmarkEnd w:id="3"/>
      <w:r w:rsidRPr="00306DB6">
        <w:rPr>
          <w:rFonts w:ascii="Tahoma" w:hAnsi="Tahoma" w:cs="Tahoma"/>
        </w:rPr>
        <w:t xml:space="preserve">    </w:t>
      </w:r>
      <w:bookmarkStart w:id="4" w:name="_GoBack"/>
      <w:r w:rsidR="001D4072">
        <w:rPr>
          <w:rFonts w:ascii="Tahoma" w:hAnsi="Tahoma" w:cs="Tahoma"/>
        </w:rP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7" o:title=""/>
          </v:shape>
          <o:OLEObject Type="Embed" ProgID="AcroExch.Document.DC" ShapeID="_x0000_i1029" DrawAspect="Icon" ObjectID="_1617773227" r:id="rId8"/>
        </w:object>
      </w:r>
      <w:bookmarkEnd w:id="4"/>
    </w:p>
    <w:p w:rsidR="00891CEA" w:rsidRPr="00306DB6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Tahoma" w:hAnsi="Tahoma" w:cs="Tahoma"/>
        </w:rPr>
      </w:pP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Najneskôr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d</w:t>
      </w:r>
      <w:r w:rsidR="00F11B28" w:rsidRPr="00306DB6">
        <w:rPr>
          <w:rFonts w:ascii="Tahoma" w:hAnsi="Tahoma" w:cs="Tahoma"/>
          <w:sz w:val="20"/>
          <w:szCs w:val="20"/>
          <w:lang w:val="en-US"/>
        </w:rPr>
        <w:t xml:space="preserve">o 30. </w:t>
      </w:r>
      <w:proofErr w:type="spellStart"/>
      <w:r w:rsidR="00F11B28" w:rsidRPr="00306DB6">
        <w:rPr>
          <w:rFonts w:ascii="Tahoma" w:hAnsi="Tahoma" w:cs="Tahoma"/>
          <w:sz w:val="20"/>
          <w:szCs w:val="20"/>
          <w:lang w:val="en-US"/>
        </w:rPr>
        <w:t>apríla</w:t>
      </w:r>
      <w:proofErr w:type="spellEnd"/>
      <w:r w:rsidR="00F11B28" w:rsidRPr="00306DB6">
        <w:rPr>
          <w:rFonts w:ascii="Tahoma" w:hAnsi="Tahoma" w:cs="Tahoma"/>
          <w:sz w:val="20"/>
          <w:szCs w:val="20"/>
          <w:lang w:val="en-US"/>
        </w:rPr>
        <w:t xml:space="preserve"> 201</w:t>
      </w:r>
      <w:r w:rsidR="00C21361" w:rsidRPr="00306DB6">
        <w:rPr>
          <w:rFonts w:ascii="Tahoma" w:hAnsi="Tahoma" w:cs="Tahoma"/>
          <w:sz w:val="20"/>
          <w:szCs w:val="20"/>
          <w:lang w:val="en-US"/>
        </w:rPr>
        <w:t>9</w:t>
      </w:r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pošlite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>/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doručte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formuláre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daňovému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úradu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v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mieste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Vášho</w:t>
      </w:r>
      <w:proofErr w:type="spellEnd"/>
      <w:r w:rsidR="00F11B28"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06DB6">
        <w:rPr>
          <w:rFonts w:ascii="Tahoma" w:hAnsi="Tahoma" w:cs="Tahoma"/>
          <w:sz w:val="20"/>
          <w:szCs w:val="20"/>
          <w:lang w:val="en-US"/>
        </w:rPr>
        <w:t>bydliska</w:t>
      </w:r>
      <w:proofErr w:type="spellEnd"/>
      <w:r w:rsidRPr="00306DB6">
        <w:rPr>
          <w:rFonts w:ascii="Tahoma" w:hAnsi="Tahoma" w:cs="Tahoma"/>
          <w:sz w:val="20"/>
          <w:szCs w:val="20"/>
          <w:lang w:val="en-US"/>
        </w:rPr>
        <w:t>.</w:t>
      </w:r>
    </w:p>
    <w:p w:rsidR="00306DB6" w:rsidRDefault="00306DB6" w:rsidP="00306DB6">
      <w:pPr>
        <w:shd w:val="clear" w:color="auto" w:fill="FFFFFF"/>
        <w:spacing w:before="280" w:after="280"/>
        <w:ind w:left="360"/>
      </w:pPr>
      <w:r w:rsidRPr="00306DB6">
        <w:rPr>
          <w:noProof/>
          <w:lang w:val="sk-SK" w:eastAsia="sk-SK"/>
        </w:rPr>
        <w:drawing>
          <wp:inline distT="0" distB="0" distL="0" distR="0">
            <wp:extent cx="5760085" cy="4091940"/>
            <wp:effectExtent l="19050" t="0" r="0" b="0"/>
            <wp:docPr id="4" name="Obrázok 2" descr="All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201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DB6" w:rsidSect="00EC4045">
      <w:headerReference w:type="default" r:id="rId10"/>
      <w:footnotePr>
        <w:pos w:val="beneathText"/>
      </w:footnotePr>
      <w:pgSz w:w="11905" w:h="16837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C1" w:rsidRDefault="004763C1">
      <w:r>
        <w:separator/>
      </w:r>
    </w:p>
  </w:endnote>
  <w:endnote w:type="continuationSeparator" w:id="0">
    <w:p w:rsidR="004763C1" w:rsidRDefault="0047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C1" w:rsidRDefault="004763C1">
      <w:r>
        <w:separator/>
      </w:r>
    </w:p>
  </w:footnote>
  <w:footnote w:type="continuationSeparator" w:id="0">
    <w:p w:rsidR="004763C1" w:rsidRDefault="0047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45" w:rsidRDefault="00F11B28">
    <w:pPr>
      <w:pStyle w:val="Hlavika"/>
      <w:jc w:val="right"/>
      <w:rPr>
        <w:rFonts w:ascii="Arial" w:hAnsi="Arial" w:cs="Arial"/>
        <w:sz w:val="18"/>
        <w:szCs w:val="18"/>
      </w:rPr>
    </w:pPr>
    <w:r>
      <w:rPr>
        <w:noProof/>
        <w:lang w:val="sk-SK" w:eastAsia="sk-SK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-182245</wp:posOffset>
          </wp:positionV>
          <wp:extent cx="1595755" cy="732790"/>
          <wp:effectExtent l="19050" t="0" r="444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CEA">
      <w:rPr>
        <w:rFonts w:ascii="Arial" w:hAnsi="Arial" w:cs="Arial"/>
        <w:sz w:val="18"/>
        <w:szCs w:val="18"/>
      </w:rPr>
      <w:t>ŠK HADVEO Banská Bystrica</w:t>
    </w:r>
    <w:r w:rsidR="00891CEA">
      <w:rPr>
        <w:rFonts w:ascii="Arial" w:hAnsi="Arial" w:cs="Arial"/>
        <w:sz w:val="18"/>
        <w:szCs w:val="18"/>
      </w:rPr>
      <w:br/>
      <w:t xml:space="preserve">klub </w:t>
    </w:r>
    <w:proofErr w:type="spellStart"/>
    <w:r w:rsidR="00891CEA">
      <w:rPr>
        <w:rFonts w:ascii="Arial" w:hAnsi="Arial" w:cs="Arial"/>
        <w:sz w:val="18"/>
        <w:szCs w:val="18"/>
      </w:rPr>
      <w:t>orientačného</w:t>
    </w:r>
    <w:proofErr w:type="spellEnd"/>
    <w:r w:rsidR="00891CEA">
      <w:rPr>
        <w:rFonts w:ascii="Arial" w:hAnsi="Arial" w:cs="Arial"/>
        <w:sz w:val="18"/>
        <w:szCs w:val="18"/>
      </w:rPr>
      <w:t xml:space="preserve"> </w:t>
    </w:r>
    <w:proofErr w:type="spellStart"/>
    <w:r w:rsidR="00891CEA">
      <w:rPr>
        <w:rFonts w:ascii="Arial" w:hAnsi="Arial" w:cs="Arial"/>
        <w:sz w:val="18"/>
        <w:szCs w:val="18"/>
      </w:rPr>
      <w:t>behu</w:t>
    </w:r>
    <w:proofErr w:type="spellEnd"/>
    <w:r w:rsidR="00891CEA">
      <w:rPr>
        <w:rFonts w:ascii="Arial" w:hAnsi="Arial" w:cs="Arial"/>
        <w:sz w:val="18"/>
        <w:szCs w:val="18"/>
      </w:rPr>
      <w:br/>
      <w:t>www.hadveo.sk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B28"/>
    <w:rsid w:val="00000CC3"/>
    <w:rsid w:val="000C3470"/>
    <w:rsid w:val="00123B1D"/>
    <w:rsid w:val="001913A9"/>
    <w:rsid w:val="001D4072"/>
    <w:rsid w:val="001E3A2B"/>
    <w:rsid w:val="0021735A"/>
    <w:rsid w:val="00301B8A"/>
    <w:rsid w:val="00306DB6"/>
    <w:rsid w:val="0036038F"/>
    <w:rsid w:val="003971F2"/>
    <w:rsid w:val="003A12CD"/>
    <w:rsid w:val="00405DFE"/>
    <w:rsid w:val="0044033D"/>
    <w:rsid w:val="004763C1"/>
    <w:rsid w:val="004C09BA"/>
    <w:rsid w:val="00521EEB"/>
    <w:rsid w:val="00674EFE"/>
    <w:rsid w:val="00687A3A"/>
    <w:rsid w:val="006A390D"/>
    <w:rsid w:val="006B136B"/>
    <w:rsid w:val="007778CD"/>
    <w:rsid w:val="008562AC"/>
    <w:rsid w:val="00891CEA"/>
    <w:rsid w:val="008B1B29"/>
    <w:rsid w:val="00916854"/>
    <w:rsid w:val="00A935AD"/>
    <w:rsid w:val="00B14BBF"/>
    <w:rsid w:val="00B649CA"/>
    <w:rsid w:val="00BF07F2"/>
    <w:rsid w:val="00C21361"/>
    <w:rsid w:val="00C33923"/>
    <w:rsid w:val="00CC71E1"/>
    <w:rsid w:val="00CD7EED"/>
    <w:rsid w:val="00D62F01"/>
    <w:rsid w:val="00D93EDC"/>
    <w:rsid w:val="00EC4045"/>
    <w:rsid w:val="00F11B28"/>
    <w:rsid w:val="00F12833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A5272-1C8D-4E22-A071-13A46A28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045"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C4045"/>
  </w:style>
  <w:style w:type="character" w:customStyle="1" w:styleId="WW-Absatz-Standardschriftart">
    <w:name w:val="WW-Absatz-Standardschriftart"/>
    <w:rsid w:val="00EC4045"/>
  </w:style>
  <w:style w:type="character" w:customStyle="1" w:styleId="Predvolenpsmoodseku1">
    <w:name w:val="Predvolené písmo odseku1"/>
    <w:rsid w:val="00EC4045"/>
  </w:style>
  <w:style w:type="character" w:customStyle="1" w:styleId="apple-converted-space">
    <w:name w:val="apple-converted-space"/>
    <w:basedOn w:val="Predvolenpsmoodseku1"/>
    <w:rsid w:val="00EC4045"/>
  </w:style>
  <w:style w:type="character" w:styleId="Vrazn">
    <w:name w:val="Strong"/>
    <w:qFormat/>
    <w:rsid w:val="00EC4045"/>
    <w:rPr>
      <w:b/>
      <w:bCs/>
    </w:rPr>
  </w:style>
  <w:style w:type="character" w:styleId="Hypertextovprepojenie">
    <w:name w:val="Hyperlink"/>
    <w:semiHidden/>
    <w:rsid w:val="00EC4045"/>
    <w:rPr>
      <w:color w:val="0000FF"/>
      <w:u w:val="single"/>
    </w:rPr>
  </w:style>
  <w:style w:type="character" w:styleId="PouitHypertextovPrepojenie">
    <w:name w:val="FollowedHyperlink"/>
    <w:semiHidden/>
    <w:rsid w:val="00EC4045"/>
    <w:rPr>
      <w:color w:val="800080"/>
      <w:u w:val="single"/>
    </w:rPr>
  </w:style>
  <w:style w:type="character" w:customStyle="1" w:styleId="HlavikaChar">
    <w:name w:val="Hlavička Char"/>
    <w:rsid w:val="00EC4045"/>
    <w:rPr>
      <w:sz w:val="24"/>
      <w:szCs w:val="24"/>
    </w:rPr>
  </w:style>
  <w:style w:type="character" w:customStyle="1" w:styleId="PtaChar">
    <w:name w:val="Päta Char"/>
    <w:rsid w:val="00EC4045"/>
    <w:rPr>
      <w:sz w:val="24"/>
      <w:szCs w:val="24"/>
    </w:rPr>
  </w:style>
  <w:style w:type="character" w:customStyle="1" w:styleId="TextbublinyChar">
    <w:name w:val="Text bubliny Char"/>
    <w:rsid w:val="00EC4045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EC4045"/>
    <w:rPr>
      <w:i/>
      <w:iCs/>
    </w:rPr>
  </w:style>
  <w:style w:type="paragraph" w:customStyle="1" w:styleId="Nadpis">
    <w:name w:val="Nadpis"/>
    <w:basedOn w:val="Normlny"/>
    <w:next w:val="Zkladntext"/>
    <w:rsid w:val="00EC40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EC4045"/>
    <w:pPr>
      <w:spacing w:after="120"/>
    </w:pPr>
  </w:style>
  <w:style w:type="paragraph" w:styleId="Zoznam">
    <w:name w:val="List"/>
    <w:basedOn w:val="Zkladntext"/>
    <w:semiHidden/>
    <w:rsid w:val="00EC4045"/>
    <w:rPr>
      <w:rFonts w:cs="Tahoma"/>
    </w:rPr>
  </w:style>
  <w:style w:type="paragraph" w:customStyle="1" w:styleId="Popisok">
    <w:name w:val="Popisok"/>
    <w:basedOn w:val="Normlny"/>
    <w:rsid w:val="00EC40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EC4045"/>
    <w:pPr>
      <w:suppressLineNumbers/>
    </w:pPr>
    <w:rPr>
      <w:rFonts w:cs="Tahoma"/>
    </w:rPr>
  </w:style>
  <w:style w:type="paragraph" w:styleId="Hlavika">
    <w:name w:val="head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EC4045"/>
    <w:rPr>
      <w:rFonts w:ascii="Tahoma" w:hAnsi="Tahoma"/>
      <w:sz w:val="16"/>
      <w:szCs w:val="16"/>
    </w:rPr>
  </w:style>
  <w:style w:type="paragraph" w:customStyle="1" w:styleId="Odstavecseseznamem">
    <w:name w:val="Odstavec se seznamem"/>
    <w:basedOn w:val="Normlny"/>
    <w:rsid w:val="00EC4045"/>
    <w:pPr>
      <w:ind w:left="720"/>
    </w:pPr>
  </w:style>
  <w:style w:type="paragraph" w:customStyle="1" w:styleId="Obsahrmca">
    <w:name w:val="Obsah rámca"/>
    <w:basedOn w:val="Zkladntext"/>
    <w:rsid w:val="00EC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Zimná liga STRED 2011, 1</dc:title>
  <dc:creator>Miro</dc:creator>
  <cp:lastModifiedBy>Dispecing twd</cp:lastModifiedBy>
  <cp:revision>6</cp:revision>
  <cp:lastPrinted>2012-01-03T11:57:00Z</cp:lastPrinted>
  <dcterms:created xsi:type="dcterms:W3CDTF">2019-01-21T18:28:00Z</dcterms:created>
  <dcterms:modified xsi:type="dcterms:W3CDTF">2019-04-26T06:41:00Z</dcterms:modified>
</cp:coreProperties>
</file>